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E0D" w:rsidRPr="00AF21CF" w:rsidRDefault="000F5E0D" w:rsidP="000F5E0D">
      <w:pPr>
        <w:rPr>
          <w:sz w:val="20"/>
          <w:szCs w:val="20"/>
        </w:rPr>
      </w:pPr>
    </w:p>
    <w:p w:rsidR="00CF7E3E" w:rsidRDefault="00CF7E3E" w:rsidP="00CF7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Состояние организуемой в лицее</w:t>
      </w:r>
    </w:p>
    <w:p w:rsidR="00CF7E3E" w:rsidRPr="00CF7E3E" w:rsidRDefault="00CF7E3E" w:rsidP="00CF7E3E">
      <w:pPr>
        <w:jc w:val="center"/>
        <w:rPr>
          <w:b/>
          <w:sz w:val="28"/>
          <w:szCs w:val="28"/>
        </w:rPr>
      </w:pPr>
      <w:r w:rsidRPr="00CF7E3E">
        <w:rPr>
          <w:b/>
          <w:sz w:val="28"/>
          <w:szCs w:val="28"/>
        </w:rPr>
        <w:t>совместной деятельности детей и взрослых</w:t>
      </w:r>
      <w:r w:rsidR="009D4548">
        <w:rPr>
          <w:b/>
          <w:sz w:val="28"/>
          <w:szCs w:val="28"/>
        </w:rPr>
        <w:t xml:space="preserve"> в 2021-2022 </w:t>
      </w:r>
      <w:proofErr w:type="spellStart"/>
      <w:r w:rsidR="009D4548">
        <w:rPr>
          <w:b/>
          <w:sz w:val="28"/>
          <w:szCs w:val="28"/>
        </w:rPr>
        <w:t>уч</w:t>
      </w:r>
      <w:proofErr w:type="spellEnd"/>
      <w:r w:rsidR="009D4548">
        <w:rPr>
          <w:b/>
          <w:sz w:val="28"/>
          <w:szCs w:val="28"/>
        </w:rPr>
        <w:t>. году</w:t>
      </w:r>
    </w:p>
    <w:p w:rsidR="00CF7E3E" w:rsidRPr="009101CB" w:rsidRDefault="00CF7E3E" w:rsidP="00CF7E3E">
      <w:pPr>
        <w:jc w:val="center"/>
        <w:rPr>
          <w:b/>
          <w:sz w:val="22"/>
        </w:rPr>
      </w:pPr>
    </w:p>
    <w:tbl>
      <w:tblPr>
        <w:tblW w:w="1035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10"/>
        <w:gridCol w:w="1134"/>
        <w:gridCol w:w="2694"/>
        <w:gridCol w:w="3617"/>
      </w:tblGrid>
      <w:tr w:rsidR="00CF7E3E" w:rsidRPr="00AF21CF" w:rsidTr="00E74330">
        <w:tc>
          <w:tcPr>
            <w:tcW w:w="103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4A2275" w:rsidRDefault="00CF7E3E" w:rsidP="00E74330">
            <w:pPr>
              <w:jc w:val="center"/>
              <w:rPr>
                <w:b/>
                <w:szCs w:val="20"/>
              </w:rPr>
            </w:pPr>
            <w:r w:rsidRPr="004A2275">
              <w:rPr>
                <w:b/>
                <w:szCs w:val="20"/>
              </w:rPr>
              <w:t>Результаты опроса</w:t>
            </w:r>
            <w:r>
              <w:rPr>
                <w:b/>
                <w:szCs w:val="20"/>
              </w:rPr>
              <w:t xml:space="preserve"> участников образовательного процесса </w:t>
            </w:r>
            <w:r w:rsidRPr="004A2275">
              <w:rPr>
                <w:b/>
                <w:bCs/>
                <w:szCs w:val="20"/>
              </w:rPr>
              <w:t xml:space="preserve"> </w:t>
            </w:r>
            <w:r>
              <w:rPr>
                <w:b/>
                <w:bCs/>
                <w:szCs w:val="20"/>
              </w:rPr>
              <w:t xml:space="preserve">для самоанализа </w:t>
            </w:r>
            <w:r w:rsidRPr="004A2275">
              <w:rPr>
                <w:b/>
                <w:bCs/>
                <w:szCs w:val="20"/>
              </w:rPr>
              <w:t>организуемой в школе совместной деятельности детей и взрослых</w:t>
            </w: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4A2275" w:rsidRDefault="00CF7E3E" w:rsidP="00E74330">
            <w:pPr>
              <w:jc w:val="center"/>
              <w:rPr>
                <w:b/>
                <w:szCs w:val="20"/>
              </w:rPr>
            </w:pPr>
            <w:r w:rsidRPr="004A2275">
              <w:rPr>
                <w:b/>
                <w:szCs w:val="20"/>
              </w:rPr>
              <w:t>Модули воспитательной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3770C2" w:rsidRDefault="00CF7E3E" w:rsidP="00E74330">
            <w:pPr>
              <w:jc w:val="center"/>
              <w:rPr>
                <w:b/>
                <w:szCs w:val="20"/>
              </w:rPr>
            </w:pPr>
            <w:r w:rsidRPr="003770C2">
              <w:rPr>
                <w:b/>
                <w:sz w:val="22"/>
                <w:szCs w:val="20"/>
              </w:rPr>
              <w:t xml:space="preserve">Средний балл при ответах </w:t>
            </w:r>
          </w:p>
          <w:p w:rsidR="00CF7E3E" w:rsidRPr="004A2275" w:rsidRDefault="00CF7E3E" w:rsidP="00E74330">
            <w:pPr>
              <w:jc w:val="center"/>
              <w:rPr>
                <w:b/>
                <w:szCs w:val="20"/>
              </w:rPr>
            </w:pPr>
            <w:r w:rsidRPr="003770C2">
              <w:rPr>
                <w:b/>
                <w:sz w:val="22"/>
                <w:szCs w:val="20"/>
              </w:rPr>
              <w:t>(от 1до 10</w:t>
            </w:r>
            <w:r w:rsidRPr="004A2275">
              <w:rPr>
                <w:b/>
                <w:szCs w:val="20"/>
              </w:rPr>
              <w:t>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Default="00CF7E3E" w:rsidP="00E7433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Проблемные</w:t>
            </w:r>
          </w:p>
          <w:p w:rsidR="00CF7E3E" w:rsidRPr="004A2275" w:rsidRDefault="00CF7E3E" w:rsidP="00E7433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моменты в 2021-2022 </w:t>
            </w:r>
            <w:proofErr w:type="spellStart"/>
            <w:r>
              <w:rPr>
                <w:b/>
                <w:szCs w:val="20"/>
              </w:rPr>
              <w:t>уч</w:t>
            </w:r>
            <w:proofErr w:type="gramStart"/>
            <w:r>
              <w:rPr>
                <w:b/>
                <w:szCs w:val="20"/>
              </w:rPr>
              <w:t>.г</w:t>
            </w:r>
            <w:proofErr w:type="gramEnd"/>
            <w:r>
              <w:rPr>
                <w:b/>
                <w:szCs w:val="20"/>
              </w:rPr>
              <w:t>оду</w:t>
            </w:r>
            <w:proofErr w:type="spellEnd"/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Default="00CF7E3E" w:rsidP="00E7433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Желаемый</w:t>
            </w:r>
          </w:p>
          <w:p w:rsidR="00CF7E3E" w:rsidRDefault="00CF7E3E" w:rsidP="00E74330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результат в 2022-2023 </w:t>
            </w:r>
            <w:proofErr w:type="spellStart"/>
            <w:r>
              <w:rPr>
                <w:b/>
                <w:szCs w:val="20"/>
              </w:rPr>
              <w:t>уч</w:t>
            </w:r>
            <w:proofErr w:type="spellEnd"/>
            <w:r>
              <w:rPr>
                <w:b/>
                <w:szCs w:val="20"/>
              </w:rPr>
              <w:t>. году</w:t>
            </w: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 xml:space="preserve">Качество общешкольных ключевых дел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Default="00CF7E3E" w:rsidP="00E74330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Default="00CF7E3E" w:rsidP="00E74330">
            <w:pPr>
              <w:jc w:val="center"/>
              <w:rPr>
                <w:sz w:val="28"/>
                <w:szCs w:val="20"/>
              </w:rPr>
            </w:pP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>Качество совместной деятельности классных руководителей и их классов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Default="00CF7E3E" w:rsidP="00E74330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Default="00CF7E3E" w:rsidP="00E74330">
            <w:pPr>
              <w:jc w:val="center"/>
              <w:rPr>
                <w:sz w:val="28"/>
                <w:szCs w:val="20"/>
              </w:rPr>
            </w:pP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>Качество организуемых в школе курсов внеурочной деятельности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3770C2" w:rsidRDefault="00CF7E3E" w:rsidP="00E74330">
            <w:pPr>
              <w:rPr>
                <w:szCs w:val="20"/>
              </w:rPr>
            </w:pPr>
            <w:r w:rsidRPr="003770C2">
              <w:rPr>
                <w:sz w:val="22"/>
                <w:szCs w:val="20"/>
              </w:rPr>
              <w:t>Результаты внеурочной деятельности детей никак не представлены в школе</w:t>
            </w: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AF21CF" w:rsidRDefault="00CF7E3E" w:rsidP="00E74330">
            <w:pPr>
              <w:jc w:val="center"/>
              <w:rPr>
                <w:sz w:val="20"/>
                <w:szCs w:val="20"/>
              </w:rPr>
            </w:pPr>
            <w:proofErr w:type="gramStart"/>
            <w:r w:rsidRPr="003770C2">
              <w:rPr>
                <w:sz w:val="22"/>
                <w:szCs w:val="20"/>
              </w:rPr>
              <w:t>С результатами внеурочной деятельности детей могут познакомиться другие школьники, родители, гости (например, на концертах, выставках, ярмарках, родительских собраниях, сайте школы и т. п.)</w:t>
            </w:r>
            <w:proofErr w:type="gramEnd"/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>Качество реализации личностно развивающего потенциала школьных уроков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3770C2" w:rsidRDefault="00CF7E3E" w:rsidP="00E74330">
            <w:pPr>
              <w:rPr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>Качество существующего в школе ученического самоуправления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3770C2" w:rsidRDefault="00CF7E3E" w:rsidP="00E74330">
            <w:pPr>
              <w:rPr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>Качество функционирующих на базе школы детских общественных объединений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3770C2" w:rsidRDefault="00CF7E3E" w:rsidP="00E74330">
            <w:pPr>
              <w:rPr>
                <w:szCs w:val="20"/>
              </w:rPr>
            </w:pPr>
            <w:r w:rsidRPr="003770C2">
              <w:rPr>
                <w:sz w:val="22"/>
                <w:szCs w:val="20"/>
              </w:rPr>
              <w:t>Детские общественные объединения существуют лишь формально, они не работают, нет детей, которые позиционируют себя как его члены</w:t>
            </w: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AF21CF" w:rsidRDefault="00CF7E3E" w:rsidP="00E74330">
            <w:pPr>
              <w:jc w:val="center"/>
              <w:rPr>
                <w:sz w:val="20"/>
                <w:szCs w:val="20"/>
              </w:rPr>
            </w:pPr>
            <w:r w:rsidRPr="00C371D1">
              <w:rPr>
                <w:sz w:val="22"/>
                <w:szCs w:val="20"/>
              </w:rPr>
              <w:t>Детские общественные объединения привлекательны, школьники стремятся участвовать в организуемой ими деятельности. Дети, состоящие в детских общественных объединениях, гордятся этим, всячески подчеркивают свою принадлежность к объединениям</w:t>
            </w: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>Качество проводимых в школе экскурсий, экспедиций, походов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3770C2" w:rsidRDefault="00CF7E3E" w:rsidP="00E74330">
            <w:pPr>
              <w:rPr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 xml:space="preserve">Качество </w:t>
            </w:r>
            <w:proofErr w:type="spellStart"/>
            <w:r w:rsidRPr="00E54451">
              <w:rPr>
                <w:bCs/>
                <w:szCs w:val="20"/>
              </w:rPr>
              <w:t>профориентационной</w:t>
            </w:r>
            <w:proofErr w:type="spellEnd"/>
            <w:r w:rsidRPr="00E54451">
              <w:rPr>
                <w:bCs/>
                <w:szCs w:val="20"/>
              </w:rPr>
              <w:t xml:space="preserve"> работы школы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3770C2" w:rsidRDefault="00CF7E3E" w:rsidP="00E74330">
            <w:pPr>
              <w:rPr>
                <w:szCs w:val="20"/>
              </w:rPr>
            </w:pPr>
            <w:proofErr w:type="spellStart"/>
            <w:r w:rsidRPr="003770C2">
              <w:rPr>
                <w:sz w:val="22"/>
                <w:szCs w:val="20"/>
              </w:rPr>
              <w:t>Профориентационные</w:t>
            </w:r>
            <w:proofErr w:type="spellEnd"/>
            <w:r w:rsidRPr="003770C2">
              <w:rPr>
                <w:sz w:val="22"/>
                <w:szCs w:val="20"/>
              </w:rPr>
              <w:t xml:space="preserve"> занятия проходят формально, дети занимают пассивную позицию. Формы </w:t>
            </w:r>
            <w:proofErr w:type="spellStart"/>
            <w:r w:rsidRPr="003770C2">
              <w:rPr>
                <w:sz w:val="22"/>
                <w:szCs w:val="20"/>
              </w:rPr>
              <w:t>профориентационной</w:t>
            </w:r>
            <w:proofErr w:type="spellEnd"/>
            <w:r w:rsidRPr="003770C2">
              <w:rPr>
                <w:sz w:val="22"/>
                <w:szCs w:val="20"/>
              </w:rPr>
              <w:t xml:space="preserve"> </w:t>
            </w:r>
            <w:r w:rsidRPr="003770C2">
              <w:rPr>
                <w:sz w:val="22"/>
                <w:szCs w:val="20"/>
              </w:rPr>
              <w:lastRenderedPageBreak/>
              <w:t>работы носят преимущественно лекционный характер</w:t>
            </w: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AF21CF" w:rsidRDefault="00CF7E3E" w:rsidP="00E74330">
            <w:pPr>
              <w:jc w:val="center"/>
              <w:rPr>
                <w:sz w:val="20"/>
                <w:szCs w:val="20"/>
              </w:rPr>
            </w:pPr>
            <w:proofErr w:type="spellStart"/>
            <w:r w:rsidRPr="00C371D1">
              <w:rPr>
                <w:sz w:val="22"/>
                <w:szCs w:val="20"/>
              </w:rPr>
              <w:lastRenderedPageBreak/>
              <w:t>Профориентационной</w:t>
            </w:r>
            <w:proofErr w:type="spellEnd"/>
            <w:r w:rsidRPr="00C371D1">
              <w:rPr>
                <w:sz w:val="22"/>
                <w:szCs w:val="20"/>
              </w:rPr>
              <w:t xml:space="preserve"> работой занимается команда педагогов с привлечением социальных партнеров</w:t>
            </w: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lastRenderedPageBreak/>
              <w:t xml:space="preserve">Качество работы школьных </w:t>
            </w:r>
            <w:proofErr w:type="spellStart"/>
            <w:r w:rsidRPr="00E54451">
              <w:rPr>
                <w:bCs/>
                <w:szCs w:val="20"/>
              </w:rPr>
              <w:t>медиа</w:t>
            </w:r>
            <w:proofErr w:type="spellEnd"/>
            <w:r w:rsidRPr="00E54451">
              <w:rPr>
                <w:bCs/>
                <w:szCs w:val="20"/>
              </w:rPr>
              <w:t xml:space="preserve"> (газет, радио, ТВ, </w:t>
            </w:r>
            <w:proofErr w:type="spellStart"/>
            <w:r w:rsidRPr="00E54451">
              <w:rPr>
                <w:bCs/>
                <w:szCs w:val="20"/>
              </w:rPr>
              <w:t>интернет-ресурсов</w:t>
            </w:r>
            <w:proofErr w:type="spellEnd"/>
            <w:r w:rsidRPr="00E54451">
              <w:rPr>
                <w:bCs/>
                <w:szCs w:val="20"/>
              </w:rPr>
              <w:t xml:space="preserve"> и т. п.)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3770C2" w:rsidRDefault="00CF7E3E" w:rsidP="00E74330">
            <w:pPr>
              <w:rPr>
                <w:szCs w:val="20"/>
              </w:rPr>
            </w:pPr>
            <w:r w:rsidRPr="003770C2">
              <w:rPr>
                <w:sz w:val="22"/>
                <w:szCs w:val="20"/>
              </w:rPr>
              <w:t xml:space="preserve">Деятельность школьных </w:t>
            </w:r>
            <w:proofErr w:type="spellStart"/>
            <w:r w:rsidRPr="003770C2">
              <w:rPr>
                <w:sz w:val="22"/>
                <w:szCs w:val="20"/>
              </w:rPr>
              <w:t>медиа</w:t>
            </w:r>
            <w:proofErr w:type="spellEnd"/>
            <w:r w:rsidRPr="003770C2">
              <w:rPr>
                <w:sz w:val="22"/>
                <w:szCs w:val="20"/>
              </w:rPr>
              <w:t xml:space="preserve"> обеспечивается силами взрослых с минимальным участием детей. Школьникам не предоставлен спектр ролей, которые они могут выполнять, их интересы и потребности не учитываются</w:t>
            </w: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AF21CF" w:rsidRDefault="00CF7E3E" w:rsidP="00E74330">
            <w:pPr>
              <w:jc w:val="center"/>
              <w:rPr>
                <w:sz w:val="20"/>
                <w:szCs w:val="20"/>
              </w:rPr>
            </w:pPr>
            <w:r w:rsidRPr="00C371D1">
              <w:rPr>
                <w:sz w:val="22"/>
                <w:szCs w:val="20"/>
              </w:rPr>
              <w:t xml:space="preserve">В школе существует разнообразие школьных </w:t>
            </w:r>
            <w:proofErr w:type="spellStart"/>
            <w:r w:rsidRPr="00C371D1">
              <w:rPr>
                <w:sz w:val="22"/>
                <w:szCs w:val="20"/>
              </w:rPr>
              <w:t>медиа</w:t>
            </w:r>
            <w:proofErr w:type="spellEnd"/>
            <w:r w:rsidRPr="00C371D1">
              <w:rPr>
                <w:sz w:val="22"/>
                <w:szCs w:val="20"/>
              </w:rPr>
              <w:t xml:space="preserve">, их деятельность обеспечивается силами учащихся при поддержке педагогов. Совместное распределение обязанностей в школьных </w:t>
            </w:r>
            <w:proofErr w:type="spellStart"/>
            <w:r w:rsidRPr="00C371D1">
              <w:rPr>
                <w:sz w:val="22"/>
                <w:szCs w:val="20"/>
              </w:rPr>
              <w:t>медиа</w:t>
            </w:r>
            <w:proofErr w:type="spellEnd"/>
            <w:r w:rsidRPr="00C371D1">
              <w:rPr>
                <w:sz w:val="22"/>
                <w:szCs w:val="20"/>
              </w:rPr>
              <w:t xml:space="preserve"> осуществляется с учетом интересов и потребностей ребят</w:t>
            </w: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>Качество оформления школы, организации ее предметно-эстетической среды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3770C2" w:rsidRDefault="00CF7E3E" w:rsidP="00E74330">
            <w:pPr>
              <w:rPr>
                <w:szCs w:val="20"/>
              </w:rPr>
            </w:pPr>
            <w:r w:rsidRPr="003770C2">
              <w:rPr>
                <w:sz w:val="22"/>
                <w:szCs w:val="20"/>
              </w:rPr>
              <w:t>Содержание плакатов, стендов, пространственных композиций носит формальный характер, на них редко обращают внимание школьники</w:t>
            </w: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AF21CF" w:rsidRDefault="00CF7E3E" w:rsidP="00E74330">
            <w:pPr>
              <w:jc w:val="center"/>
              <w:rPr>
                <w:sz w:val="20"/>
                <w:szCs w:val="20"/>
              </w:rPr>
            </w:pPr>
            <w:r w:rsidRPr="00C371D1">
              <w:rPr>
                <w:sz w:val="22"/>
                <w:szCs w:val="20"/>
              </w:rPr>
              <w:t>Оформление школы часто осуществляется совместно педагогами и детьми (иногда с привлечением специалистов). В нем используются творческие работы учеников и учителей, здесь представлена актуальная жизнь школы</w:t>
            </w: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E54451" w:rsidRDefault="00CF7E3E" w:rsidP="00E74330">
            <w:pPr>
              <w:rPr>
                <w:szCs w:val="20"/>
              </w:rPr>
            </w:pPr>
            <w:r w:rsidRPr="00E54451">
              <w:rPr>
                <w:bCs/>
                <w:szCs w:val="20"/>
              </w:rPr>
              <w:t>Качество взаимодействия школы и семей школьников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E54451" w:rsidRDefault="00CF7E3E" w:rsidP="00E74330">
            <w:pPr>
              <w:jc w:val="center"/>
              <w:rPr>
                <w:sz w:val="28"/>
                <w:szCs w:val="20"/>
              </w:rPr>
            </w:pPr>
          </w:p>
        </w:tc>
      </w:tr>
      <w:tr w:rsidR="00CF7E3E" w:rsidRPr="00AF21CF" w:rsidTr="00E74330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7E3E" w:rsidRPr="00C371D1" w:rsidRDefault="00CF7E3E" w:rsidP="00E74330">
            <w:pPr>
              <w:rPr>
                <w:b/>
                <w:bCs/>
                <w:szCs w:val="20"/>
              </w:rPr>
            </w:pPr>
            <w:r w:rsidRPr="00C371D1">
              <w:rPr>
                <w:b/>
                <w:bCs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C371D1" w:rsidRDefault="00CF7E3E" w:rsidP="00E74330">
            <w:pPr>
              <w:jc w:val="center"/>
              <w:rPr>
                <w:b/>
                <w:sz w:val="28"/>
                <w:szCs w:val="20"/>
              </w:rPr>
            </w:pPr>
            <w:r w:rsidRPr="00C371D1">
              <w:rPr>
                <w:b/>
                <w:sz w:val="28"/>
                <w:szCs w:val="20"/>
              </w:rPr>
              <w:t xml:space="preserve">72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C371D1" w:rsidRDefault="00CF7E3E" w:rsidP="00E74330">
            <w:pPr>
              <w:jc w:val="center"/>
              <w:rPr>
                <w:b/>
                <w:sz w:val="28"/>
                <w:szCs w:val="20"/>
              </w:rPr>
            </w:pPr>
          </w:p>
        </w:tc>
        <w:tc>
          <w:tcPr>
            <w:tcW w:w="3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7E3E" w:rsidRPr="00C371D1" w:rsidRDefault="00CF7E3E" w:rsidP="00E74330">
            <w:pPr>
              <w:jc w:val="center"/>
              <w:rPr>
                <w:b/>
                <w:bCs/>
                <w:szCs w:val="20"/>
              </w:rPr>
            </w:pPr>
            <w:r w:rsidRPr="00C371D1">
              <w:rPr>
                <w:b/>
                <w:bCs/>
                <w:szCs w:val="20"/>
              </w:rPr>
              <w:t>Идеал, на который следует ориентироваться -  110</w:t>
            </w:r>
          </w:p>
        </w:tc>
      </w:tr>
    </w:tbl>
    <w:p w:rsidR="00FC4C33" w:rsidRDefault="001B2D38"/>
    <w:sectPr w:rsidR="00FC4C33" w:rsidSect="00CF7E3E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2D38" w:rsidRDefault="001B2D38" w:rsidP="00CF7E3E">
      <w:r>
        <w:separator/>
      </w:r>
    </w:p>
  </w:endnote>
  <w:endnote w:type="continuationSeparator" w:id="0">
    <w:p w:rsidR="001B2D38" w:rsidRDefault="001B2D38" w:rsidP="00CF7E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2D38" w:rsidRDefault="001B2D38" w:rsidP="00CF7E3E">
      <w:r>
        <w:separator/>
      </w:r>
    </w:p>
  </w:footnote>
  <w:footnote w:type="continuationSeparator" w:id="0">
    <w:p w:rsidR="001B2D38" w:rsidRDefault="001B2D38" w:rsidP="00CF7E3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5E0D"/>
    <w:rsid w:val="000F562E"/>
    <w:rsid w:val="000F5E0D"/>
    <w:rsid w:val="001B2D38"/>
    <w:rsid w:val="00213F71"/>
    <w:rsid w:val="0033679D"/>
    <w:rsid w:val="003C1F81"/>
    <w:rsid w:val="004A2275"/>
    <w:rsid w:val="0079003C"/>
    <w:rsid w:val="00891825"/>
    <w:rsid w:val="008F281C"/>
    <w:rsid w:val="009D4548"/>
    <w:rsid w:val="00A21F4F"/>
    <w:rsid w:val="00A256B4"/>
    <w:rsid w:val="00B10E78"/>
    <w:rsid w:val="00C27078"/>
    <w:rsid w:val="00CA166A"/>
    <w:rsid w:val="00CF7E3E"/>
    <w:rsid w:val="00D264F5"/>
    <w:rsid w:val="00DD5249"/>
    <w:rsid w:val="00E54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0F34E-6C7F-4251-86C7-33D12FA3C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2022-06-12T06:10:00Z</dcterms:created>
  <dcterms:modified xsi:type="dcterms:W3CDTF">2022-06-14T08:19:00Z</dcterms:modified>
</cp:coreProperties>
</file>